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0A" w:rsidRPr="00E95C0A" w:rsidRDefault="00E95C0A" w:rsidP="00E95C0A">
      <w:pPr>
        <w:rPr>
          <w:b/>
        </w:rPr>
      </w:pPr>
      <w:r w:rsidRPr="00E95C0A">
        <w:rPr>
          <w:b/>
        </w:rPr>
        <w:t>Список победителей конкурса «УМНИК САМАРСКАЯ ОБЛАСТЬ 2021» с проектами:</w:t>
      </w:r>
    </w:p>
    <w:p w:rsidR="00E95C0A" w:rsidRPr="00E95C0A" w:rsidRDefault="00E95C0A" w:rsidP="00E95C0A">
      <w:pPr>
        <w:numPr>
          <w:ilvl w:val="0"/>
          <w:numId w:val="1"/>
        </w:numPr>
      </w:pPr>
      <w:r w:rsidRPr="00E95C0A">
        <w:t xml:space="preserve">Шарифова Рамиза </w:t>
      </w:r>
      <w:proofErr w:type="spellStart"/>
      <w:r w:rsidRPr="00E95C0A">
        <w:t>Атамкуловна</w:t>
      </w:r>
      <w:proofErr w:type="spellEnd"/>
      <w:r w:rsidRPr="00E95C0A">
        <w:t xml:space="preserve"> «Разработка сервиса для создани</w:t>
      </w:r>
      <w:bookmarkStart w:id="0" w:name="_GoBack"/>
      <w:bookmarkEnd w:id="0"/>
      <w:r w:rsidRPr="00E95C0A">
        <w:t xml:space="preserve">я персонализированных аннотированных трёхмерных моделей печени и содействия принятию решения в трансплантации и хирургии с использованием технологий искусственного интеллекта» </w:t>
      </w:r>
    </w:p>
    <w:p w:rsidR="00E95C0A" w:rsidRPr="00E95C0A" w:rsidRDefault="00E95C0A" w:rsidP="00E95C0A">
      <w:pPr>
        <w:numPr>
          <w:ilvl w:val="0"/>
          <w:numId w:val="1"/>
        </w:numPr>
      </w:pPr>
      <w:r w:rsidRPr="00E95C0A">
        <w:t>Кирюшина Полина Геннадьевна «Разработка аппаратно-программного комплекса по съему данных активности головного мозга и оценки эмоционального восприятия на основе специального алгоритма».</w:t>
      </w:r>
    </w:p>
    <w:p w:rsidR="00E95C0A" w:rsidRPr="00E95C0A" w:rsidRDefault="00E95C0A" w:rsidP="00E95C0A">
      <w:pPr>
        <w:numPr>
          <w:ilvl w:val="0"/>
          <w:numId w:val="1"/>
        </w:numPr>
      </w:pPr>
      <w:r w:rsidRPr="00E95C0A">
        <w:t xml:space="preserve">Павленко </w:t>
      </w:r>
      <w:proofErr w:type="spellStart"/>
      <w:r w:rsidRPr="00E95C0A">
        <w:t>Снежанна</w:t>
      </w:r>
      <w:proofErr w:type="spellEnd"/>
      <w:r w:rsidRPr="00E95C0A">
        <w:t xml:space="preserve"> Ивановна «Разработка программного обеспечения для оценки функциональных состояний человека с использованием </w:t>
      </w:r>
      <w:proofErr w:type="spellStart"/>
      <w:r w:rsidRPr="00E95C0A">
        <w:t>интероцептивной</w:t>
      </w:r>
      <w:proofErr w:type="spellEnd"/>
      <w:r w:rsidRPr="00E95C0A">
        <w:t xml:space="preserve"> сигнализации».</w:t>
      </w:r>
    </w:p>
    <w:p w:rsidR="00E95C0A" w:rsidRPr="00E95C0A" w:rsidRDefault="00E95C0A" w:rsidP="00E95C0A">
      <w:pPr>
        <w:numPr>
          <w:ilvl w:val="0"/>
          <w:numId w:val="1"/>
        </w:numPr>
      </w:pPr>
      <w:r w:rsidRPr="00E95C0A">
        <w:t>Матвеева Ирина Александровна «Разработка технологии диагностики онкологических заболеваний кожи».</w:t>
      </w:r>
    </w:p>
    <w:p w:rsidR="00E95C0A" w:rsidRPr="00E95C0A" w:rsidRDefault="00E95C0A" w:rsidP="00E95C0A">
      <w:pPr>
        <w:numPr>
          <w:ilvl w:val="0"/>
          <w:numId w:val="1"/>
        </w:numPr>
      </w:pPr>
      <w:r w:rsidRPr="00E95C0A">
        <w:t xml:space="preserve">Макарова Мария Николаевна «Разработка переносного бинокулярного прибора для проверки остроты зрения, измерения степени </w:t>
      </w:r>
      <w:proofErr w:type="spellStart"/>
      <w:r w:rsidRPr="00E95C0A">
        <w:t>миопиии</w:t>
      </w:r>
      <w:proofErr w:type="spellEnd"/>
      <w:r w:rsidRPr="00E95C0A">
        <w:t>, гиперметропии, астигматизма, а также измерения и тренировок аккомодации».</w:t>
      </w:r>
    </w:p>
    <w:p w:rsidR="00E95C0A" w:rsidRPr="00E95C0A" w:rsidRDefault="00E95C0A" w:rsidP="00E95C0A">
      <w:pPr>
        <w:numPr>
          <w:ilvl w:val="0"/>
          <w:numId w:val="1"/>
        </w:numPr>
      </w:pPr>
      <w:proofErr w:type="spellStart"/>
      <w:r w:rsidRPr="00E95C0A">
        <w:t>Сапьянова</w:t>
      </w:r>
      <w:proofErr w:type="spellEnd"/>
      <w:r w:rsidRPr="00E95C0A">
        <w:t xml:space="preserve"> Валерия Евгеньевна «Разработка устройства для одномоментной </w:t>
      </w:r>
      <w:proofErr w:type="spellStart"/>
      <w:r w:rsidRPr="00E95C0A">
        <w:t>реперфузии</w:t>
      </w:r>
      <w:proofErr w:type="spellEnd"/>
      <w:r w:rsidRPr="00E95C0A">
        <w:t xml:space="preserve"> и фиксации отчлененных сегментов конечностей».</w:t>
      </w:r>
    </w:p>
    <w:p w:rsidR="00E95C0A" w:rsidRPr="00E95C0A" w:rsidRDefault="00E95C0A" w:rsidP="00E95C0A">
      <w:pPr>
        <w:numPr>
          <w:ilvl w:val="0"/>
          <w:numId w:val="1"/>
        </w:numPr>
      </w:pPr>
      <w:r w:rsidRPr="00E95C0A">
        <w:t xml:space="preserve">Базаров Михаил </w:t>
      </w:r>
      <w:proofErr w:type="spellStart"/>
      <w:r w:rsidRPr="00E95C0A">
        <w:t>Изатиллоевич</w:t>
      </w:r>
      <w:proofErr w:type="spellEnd"/>
      <w:r w:rsidRPr="00E95C0A">
        <w:t xml:space="preserve"> «Разработка технологии изготовления крупноблочного </w:t>
      </w:r>
      <w:proofErr w:type="spellStart"/>
      <w:r w:rsidRPr="00E95C0A">
        <w:t>гетеротопического</w:t>
      </w:r>
      <w:proofErr w:type="spellEnd"/>
      <w:r w:rsidRPr="00E95C0A">
        <w:t xml:space="preserve"> сложной конфигурации костного </w:t>
      </w:r>
      <w:proofErr w:type="spellStart"/>
      <w:r w:rsidRPr="00E95C0A">
        <w:t>аллоимплантата</w:t>
      </w:r>
      <w:proofErr w:type="spellEnd"/>
      <w:r w:rsidRPr="00E95C0A">
        <w:t xml:space="preserve"> с применением 3D-моделирования и </w:t>
      </w:r>
      <w:proofErr w:type="spellStart"/>
      <w:r w:rsidRPr="00E95C0A">
        <w:t>прототипирования</w:t>
      </w:r>
      <w:proofErr w:type="spellEnd"/>
      <w:r w:rsidRPr="00E95C0A">
        <w:t>».</w:t>
      </w:r>
    </w:p>
    <w:p w:rsidR="00E95C0A" w:rsidRPr="00E95C0A" w:rsidRDefault="00E95C0A" w:rsidP="00E95C0A">
      <w:pPr>
        <w:numPr>
          <w:ilvl w:val="0"/>
          <w:numId w:val="1"/>
        </w:numPr>
      </w:pPr>
      <w:r w:rsidRPr="00E95C0A">
        <w:t>Свиридов Сергей Дмитриевич «Разработка программного комплекса для примордиальной профилактики атеросклероза и ранних заболеваний сердечно-сосудистой системы у детей и подростков».</w:t>
      </w:r>
    </w:p>
    <w:p w:rsidR="00E95C0A" w:rsidRPr="00E95C0A" w:rsidRDefault="00E95C0A" w:rsidP="00E95C0A">
      <w:pPr>
        <w:numPr>
          <w:ilvl w:val="0"/>
          <w:numId w:val="1"/>
        </w:numPr>
      </w:pPr>
      <w:proofErr w:type="spellStart"/>
      <w:r w:rsidRPr="00E95C0A">
        <w:t>Чаулин</w:t>
      </w:r>
      <w:proofErr w:type="spellEnd"/>
      <w:r w:rsidRPr="00E95C0A">
        <w:t xml:space="preserve"> Алексей Михайлович «Разработка способов </w:t>
      </w:r>
      <w:proofErr w:type="spellStart"/>
      <w:r w:rsidRPr="00E95C0A">
        <w:t>неинвазивной</w:t>
      </w:r>
      <w:proofErr w:type="spellEnd"/>
      <w:r w:rsidRPr="00E95C0A">
        <w:t xml:space="preserve"> диагностики и мониторинга сердечно-сосудистых заболеваний».</w:t>
      </w:r>
    </w:p>
    <w:p w:rsidR="00E95C0A" w:rsidRPr="00E95C0A" w:rsidRDefault="00E95C0A" w:rsidP="00E95C0A">
      <w:pPr>
        <w:numPr>
          <w:ilvl w:val="0"/>
          <w:numId w:val="1"/>
        </w:numPr>
      </w:pPr>
      <w:r w:rsidRPr="00E95C0A">
        <w:t xml:space="preserve">Серова Ангелина Александровна «Разработка генетически модифицированных штаммов </w:t>
      </w:r>
      <w:proofErr w:type="spellStart"/>
      <w:r w:rsidRPr="00E95C0A">
        <w:t>лактобактерий</w:t>
      </w:r>
      <w:proofErr w:type="spellEnd"/>
      <w:r w:rsidRPr="00E95C0A">
        <w:t xml:space="preserve"> для производства высококонцентрированной молочной кислоты».</w:t>
      </w:r>
    </w:p>
    <w:p w:rsidR="00E95C0A" w:rsidRPr="00E95C0A" w:rsidRDefault="00E95C0A" w:rsidP="00E95C0A">
      <w:pPr>
        <w:numPr>
          <w:ilvl w:val="0"/>
          <w:numId w:val="1"/>
        </w:numPr>
      </w:pPr>
      <w:proofErr w:type="spellStart"/>
      <w:r w:rsidRPr="00E95C0A">
        <w:t>Кветкин</w:t>
      </w:r>
      <w:proofErr w:type="spellEnd"/>
      <w:r w:rsidRPr="00E95C0A">
        <w:t xml:space="preserve"> Евгений Александрович «Разработка технологии получения и производства фотополимерной смолы, модифицированной углеродными </w:t>
      </w:r>
      <w:proofErr w:type="spellStart"/>
      <w:r w:rsidRPr="00E95C0A">
        <w:t>нанотрубками</w:t>
      </w:r>
      <w:proofErr w:type="spellEnd"/>
      <w:r w:rsidRPr="00E95C0A">
        <w:t>, для применения в индустрии фотополимерной 3D-печати».</w:t>
      </w:r>
    </w:p>
    <w:p w:rsidR="00E95C0A" w:rsidRPr="00E95C0A" w:rsidRDefault="00E95C0A" w:rsidP="00E95C0A">
      <w:pPr>
        <w:numPr>
          <w:ilvl w:val="0"/>
          <w:numId w:val="1"/>
        </w:numPr>
      </w:pPr>
      <w:r w:rsidRPr="00E95C0A">
        <w:t>Быстрова Екатерина Дмитриевна «Разработка технологии получения подвоев плодовых культур в условиях лесостепи».</w:t>
      </w:r>
    </w:p>
    <w:p w:rsidR="00E95C0A" w:rsidRPr="00E95C0A" w:rsidRDefault="00E95C0A" w:rsidP="00E95C0A">
      <w:pPr>
        <w:numPr>
          <w:ilvl w:val="0"/>
          <w:numId w:val="1"/>
        </w:numPr>
      </w:pPr>
      <w:proofErr w:type="spellStart"/>
      <w:r w:rsidRPr="00E95C0A">
        <w:t>Морхова</w:t>
      </w:r>
      <w:proofErr w:type="spellEnd"/>
      <w:r w:rsidRPr="00E95C0A">
        <w:t xml:space="preserve"> Елизавета Александровна «Разработка комбинированных методов прогнозирования кислородных проводников для электрохимических источников тока».</w:t>
      </w:r>
    </w:p>
    <w:p w:rsidR="00E95C0A" w:rsidRPr="00E95C0A" w:rsidRDefault="00E95C0A" w:rsidP="00E95C0A">
      <w:pPr>
        <w:numPr>
          <w:ilvl w:val="0"/>
          <w:numId w:val="1"/>
        </w:numPr>
      </w:pPr>
      <w:r w:rsidRPr="00E95C0A">
        <w:t>Мягких Павел Николаевич «Разработка технологии управления процессом коррозии хирургических имплантатов из магниевых биорезорбируемых сплавов».</w:t>
      </w:r>
    </w:p>
    <w:p w:rsidR="00E95C0A" w:rsidRPr="00E95C0A" w:rsidRDefault="00E95C0A" w:rsidP="00E95C0A">
      <w:pPr>
        <w:numPr>
          <w:ilvl w:val="0"/>
          <w:numId w:val="1"/>
        </w:numPr>
      </w:pPr>
      <w:r w:rsidRPr="00E95C0A">
        <w:t xml:space="preserve">Репина Ольга Владимировна «Разработка технологии получения новых термически стабильных и радиационно-стойких смазочных материалов, легированных </w:t>
      </w:r>
      <w:proofErr w:type="spellStart"/>
      <w:r w:rsidRPr="00E95C0A">
        <w:t>наночастицами</w:t>
      </w:r>
      <w:proofErr w:type="spellEnd"/>
      <w:r w:rsidRPr="00E95C0A">
        <w:t>».</w:t>
      </w:r>
    </w:p>
    <w:p w:rsidR="00E95C0A" w:rsidRPr="00E95C0A" w:rsidRDefault="00E95C0A" w:rsidP="00E95C0A">
      <w:pPr>
        <w:numPr>
          <w:ilvl w:val="0"/>
          <w:numId w:val="1"/>
        </w:numPr>
      </w:pPr>
      <w:proofErr w:type="spellStart"/>
      <w:r w:rsidRPr="00E95C0A">
        <w:t>Чабуева</w:t>
      </w:r>
      <w:proofErr w:type="spellEnd"/>
      <w:r w:rsidRPr="00E95C0A">
        <w:t xml:space="preserve"> Анастасия Дмитриевна «Разработка технологии производства нового </w:t>
      </w:r>
      <w:proofErr w:type="spellStart"/>
      <w:r w:rsidRPr="00E95C0A">
        <w:t>снэкового</w:t>
      </w:r>
      <w:proofErr w:type="spellEnd"/>
      <w:r w:rsidRPr="00E95C0A">
        <w:t xml:space="preserve"> </w:t>
      </w:r>
      <w:proofErr w:type="spellStart"/>
      <w:r w:rsidRPr="00E95C0A">
        <w:t>ликопинсодержащего</w:t>
      </w:r>
      <w:proofErr w:type="spellEnd"/>
      <w:r w:rsidRPr="00E95C0A">
        <w:t xml:space="preserve"> продукта: томатных чипсов».</w:t>
      </w:r>
    </w:p>
    <w:p w:rsidR="00E95C0A" w:rsidRPr="00E95C0A" w:rsidRDefault="00E95C0A" w:rsidP="00E95C0A">
      <w:pPr>
        <w:numPr>
          <w:ilvl w:val="0"/>
          <w:numId w:val="1"/>
        </w:numPr>
      </w:pPr>
      <w:r w:rsidRPr="00E95C0A">
        <w:lastRenderedPageBreak/>
        <w:t xml:space="preserve">Гизетдинов </w:t>
      </w:r>
      <w:proofErr w:type="spellStart"/>
      <w:r w:rsidRPr="00E95C0A">
        <w:t>Азат</w:t>
      </w:r>
      <w:proofErr w:type="spellEnd"/>
      <w:r w:rsidRPr="00E95C0A">
        <w:t xml:space="preserve"> </w:t>
      </w:r>
      <w:proofErr w:type="spellStart"/>
      <w:r w:rsidRPr="00E95C0A">
        <w:t>Марсович</w:t>
      </w:r>
      <w:proofErr w:type="spellEnd"/>
      <w:r w:rsidRPr="00E95C0A">
        <w:t xml:space="preserve"> «Разработка модифицированного абразивного инструмента для скоростного шлифования рельсов».</w:t>
      </w:r>
    </w:p>
    <w:p w:rsidR="00E95C0A" w:rsidRPr="00E95C0A" w:rsidRDefault="00E95C0A" w:rsidP="00E95C0A">
      <w:pPr>
        <w:numPr>
          <w:ilvl w:val="0"/>
          <w:numId w:val="1"/>
        </w:numPr>
      </w:pPr>
      <w:proofErr w:type="spellStart"/>
      <w:r w:rsidRPr="00E95C0A">
        <w:t>Бахтияров</w:t>
      </w:r>
      <w:proofErr w:type="spellEnd"/>
      <w:r w:rsidRPr="00E95C0A">
        <w:t xml:space="preserve"> Эмиль </w:t>
      </w:r>
      <w:proofErr w:type="spellStart"/>
      <w:r w:rsidRPr="00E95C0A">
        <w:t>Мансурович</w:t>
      </w:r>
      <w:proofErr w:type="spellEnd"/>
      <w:r w:rsidRPr="00E95C0A">
        <w:t xml:space="preserve"> «Разработка автоматизированной системы контроля ввода рельсовых плетей в оптимальный температурный интервал».</w:t>
      </w:r>
    </w:p>
    <w:p w:rsidR="00E95C0A" w:rsidRPr="00E95C0A" w:rsidRDefault="00E95C0A" w:rsidP="00E95C0A">
      <w:pPr>
        <w:numPr>
          <w:ilvl w:val="0"/>
          <w:numId w:val="1"/>
        </w:numPr>
      </w:pPr>
      <w:proofErr w:type="spellStart"/>
      <w:r w:rsidRPr="00E95C0A">
        <w:t>Гуреев</w:t>
      </w:r>
      <w:proofErr w:type="spellEnd"/>
      <w:r w:rsidRPr="00E95C0A">
        <w:t xml:space="preserve"> Владимир Олегович «Разработка программно-аппаратного комплекса по поиску трассы прокладки полностью диэлектрического оптического кабеля под землей»</w:t>
      </w:r>
    </w:p>
    <w:p w:rsidR="00E95C0A" w:rsidRPr="00E95C0A" w:rsidRDefault="00E95C0A" w:rsidP="00E95C0A">
      <w:pPr>
        <w:numPr>
          <w:ilvl w:val="0"/>
          <w:numId w:val="1"/>
        </w:numPr>
      </w:pPr>
      <w:r w:rsidRPr="00E95C0A">
        <w:t xml:space="preserve">Ткачев Василий Константинович «Разработка инновационного газового котла мощностью 150 кВт в условиях </w:t>
      </w:r>
      <w:proofErr w:type="spellStart"/>
      <w:r w:rsidRPr="00E95C0A">
        <w:t>импортозамещения</w:t>
      </w:r>
      <w:proofErr w:type="spellEnd"/>
      <w:r w:rsidRPr="00E95C0A">
        <w:t>».</w:t>
      </w:r>
    </w:p>
    <w:p w:rsidR="00E95C0A" w:rsidRPr="00E95C0A" w:rsidRDefault="00E95C0A" w:rsidP="00E95C0A"/>
    <w:p w:rsidR="00A150C2" w:rsidRDefault="00E95C0A"/>
    <w:sectPr w:rsidR="00A1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45353"/>
    <w:multiLevelType w:val="hybridMultilevel"/>
    <w:tmpl w:val="090A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6C"/>
    <w:rsid w:val="0035432B"/>
    <w:rsid w:val="00844BD0"/>
    <w:rsid w:val="00BC046C"/>
    <w:rsid w:val="00E9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15C9F-293A-4DE4-A65D-11C47347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Ульяна Борисовна</dc:creator>
  <cp:keywords/>
  <dc:description/>
  <cp:lastModifiedBy>Макаренко Ульяна Борисовна</cp:lastModifiedBy>
  <cp:revision>2</cp:revision>
  <dcterms:created xsi:type="dcterms:W3CDTF">2021-12-02T10:34:00Z</dcterms:created>
  <dcterms:modified xsi:type="dcterms:W3CDTF">2021-12-02T10:34:00Z</dcterms:modified>
</cp:coreProperties>
</file>